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6B" w:rsidRPr="00356D6B" w:rsidRDefault="00356D6B" w:rsidP="00356D6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Nr înreg ____ din ________________</w:t>
      </w:r>
    </w:p>
    <w:p w:rsidR="00356D6B" w:rsidRPr="00356D6B" w:rsidRDefault="00356D6B" w:rsidP="00356D6B">
      <w:pPr>
        <w:jc w:val="center"/>
        <w:rPr>
          <w:rFonts w:ascii="Georgia" w:hAnsi="Georgia"/>
          <w:sz w:val="36"/>
          <w:szCs w:val="36"/>
        </w:rPr>
      </w:pPr>
      <w:r w:rsidRPr="00356D6B">
        <w:rPr>
          <w:rFonts w:ascii="Georgia" w:hAnsi="Georgia"/>
          <w:sz w:val="36"/>
          <w:szCs w:val="36"/>
        </w:rPr>
        <w:t>Raport</w:t>
      </w:r>
    </w:p>
    <w:p w:rsidR="00356D6B" w:rsidRPr="003F6CFC" w:rsidRDefault="00356D6B" w:rsidP="00356D6B">
      <w:pPr>
        <w:rPr>
          <w:rFonts w:ascii="Georgia" w:hAnsi="Georgia"/>
        </w:rPr>
      </w:pPr>
      <w:r w:rsidRPr="003F6CFC">
        <w:rPr>
          <w:rFonts w:ascii="Georgia" w:hAnsi="Georgia"/>
        </w:rPr>
        <w:t xml:space="preserve">Denumire proiect: 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rPr>
          <w:rFonts w:ascii="Georgia" w:hAnsi="Georgia"/>
          <w:b/>
        </w:rPr>
      </w:pPr>
      <w:r w:rsidRPr="003F6CFC">
        <w:rPr>
          <w:rFonts w:ascii="Georgia" w:hAnsi="Georgia"/>
        </w:rPr>
        <w:t xml:space="preserve">Activitatea </w:t>
      </w:r>
      <w:r>
        <w:rPr>
          <w:rFonts w:ascii="Georgia" w:hAnsi="Georgia"/>
        </w:rPr>
        <w:t>I</w:t>
      </w:r>
      <w:r w:rsidRPr="003F6CFC">
        <w:rPr>
          <w:rFonts w:ascii="Georgia" w:hAnsi="Georgia"/>
        </w:rPr>
        <w:t xml:space="preserve">: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1. Data  și locul desfășurării:</w:t>
      </w:r>
      <w:r>
        <w:rPr>
          <w:rFonts w:ascii="Georgia" w:hAnsi="Georgia"/>
        </w:rPr>
        <w:t xml:space="preserve"> </w:t>
      </w:r>
      <w:r w:rsidRPr="003F6CFC">
        <w:rPr>
          <w:rFonts w:ascii="Georgia" w:hAnsi="Georgia"/>
        </w:rPr>
        <w:t>2. participanți elevi (numeric):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3. participanți cadre didactice (</w:t>
      </w:r>
      <w:r>
        <w:rPr>
          <w:rFonts w:ascii="Georgia" w:hAnsi="Georgia"/>
        </w:rPr>
        <w:t>numeric și nominal</w:t>
      </w:r>
      <w:r w:rsidRPr="003F6CFC">
        <w:rPr>
          <w:rFonts w:ascii="Georgia" w:hAnsi="Georgia"/>
        </w:rPr>
        <w:t>):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4. alți participanți (numeric):</w:t>
      </w:r>
      <w:r>
        <w:rPr>
          <w:rFonts w:ascii="Georgia" w:hAnsi="Georgia"/>
        </w:rPr>
        <w:t xml:space="preserve"> </w:t>
      </w:r>
    </w:p>
    <w:p w:rsidR="00356D6B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5. produse obținute (dacă este cazul):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>
        <w:rPr>
          <w:rFonts w:ascii="Georgia" w:hAnsi="Georgia"/>
        </w:rPr>
        <w:t>6. Descriere a activității și feedback-ul primit:</w:t>
      </w:r>
    </w:p>
    <w:p w:rsidR="00356D6B" w:rsidRPr="003F6CFC" w:rsidRDefault="00356D6B" w:rsidP="00356D6B">
      <w:pPr>
        <w:rPr>
          <w:rFonts w:ascii="Georgia" w:hAnsi="Georgia"/>
        </w:rPr>
      </w:pPr>
      <w:r w:rsidRPr="003F6CFC">
        <w:rPr>
          <w:rFonts w:ascii="Georgia" w:hAnsi="Georgia"/>
        </w:rPr>
        <w:t xml:space="preserve">Activitatea </w:t>
      </w:r>
      <w:r>
        <w:rPr>
          <w:rFonts w:ascii="Georgia" w:hAnsi="Georgia"/>
        </w:rPr>
        <w:t>II</w:t>
      </w:r>
      <w:r w:rsidRPr="003F6CFC">
        <w:rPr>
          <w:rFonts w:ascii="Georgia" w:hAnsi="Georgia"/>
        </w:rPr>
        <w:t xml:space="preserve">: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1. Data  și locul desfășurării: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2. participanți elevi (numeric):</w:t>
      </w:r>
      <w:r>
        <w:rPr>
          <w:rFonts w:ascii="Georgia" w:hAnsi="Georgia"/>
        </w:rPr>
        <w:t xml:space="preserve"> 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3. participanți cadre didactice (numeric):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4. alți participanți (numeric):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5. produse obținute (dacă este cazul):</w:t>
      </w:r>
      <w:r>
        <w:rPr>
          <w:rFonts w:ascii="Georgia" w:hAnsi="Georgia"/>
        </w:rPr>
        <w:t xml:space="preserve"> postere, filme, afișe, panou</w:t>
      </w:r>
    </w:p>
    <w:p w:rsidR="00356D6B" w:rsidRPr="00505DA6" w:rsidRDefault="00356D6B" w:rsidP="00356D6B">
      <w:pPr>
        <w:rPr>
          <w:rFonts w:ascii="Georgia" w:hAnsi="Georgia"/>
          <w:b/>
        </w:rPr>
      </w:pPr>
      <w:r w:rsidRPr="003F6CFC">
        <w:rPr>
          <w:rFonts w:ascii="Georgia" w:hAnsi="Georgia"/>
        </w:rPr>
        <w:t xml:space="preserve">Activitatea </w:t>
      </w:r>
      <w:r>
        <w:rPr>
          <w:rFonts w:ascii="Georgia" w:hAnsi="Georgia"/>
        </w:rPr>
        <w:t>III</w:t>
      </w:r>
      <w:r w:rsidRPr="003F6CFC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 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1. Data  și locul desfășurării: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2. participanți elevi (numeric):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3. participanți cadre didactice (numeric):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4. alți participanți (numeric):</w:t>
      </w:r>
    </w:p>
    <w:p w:rsidR="00356D6B" w:rsidRDefault="00356D6B" w:rsidP="00356D6B">
      <w:pPr>
        <w:ind w:firstLine="720"/>
        <w:rPr>
          <w:rFonts w:ascii="Georgia" w:hAnsi="Georgia"/>
        </w:rPr>
      </w:pPr>
      <w:r w:rsidRPr="003F6CFC">
        <w:rPr>
          <w:rFonts w:ascii="Georgia" w:hAnsi="Georgia"/>
        </w:rPr>
        <w:t>5. produse obținute (dacă este cazul):</w:t>
      </w:r>
    </w:p>
    <w:p w:rsidR="00356D6B" w:rsidRDefault="00356D6B" w:rsidP="00356D6B">
      <w:pPr>
        <w:ind w:firstLine="720"/>
        <w:rPr>
          <w:rFonts w:ascii="Georgia" w:hAnsi="Georgia"/>
        </w:rPr>
      </w:pPr>
    </w:p>
    <w:p w:rsidR="00356D6B" w:rsidRPr="00356D6B" w:rsidRDefault="00356D6B" w:rsidP="00356D6B">
      <w:pPr>
        <w:ind w:firstLine="720"/>
        <w:rPr>
          <w:rFonts w:ascii="Georgia" w:hAnsi="Georgia"/>
          <w:b/>
        </w:rPr>
      </w:pPr>
      <w:r w:rsidRPr="00356D6B">
        <w:rPr>
          <w:rFonts w:ascii="Georgia" w:hAnsi="Georgia"/>
          <w:b/>
        </w:rPr>
        <w:t>Nu uitați de poze, postate pe cnlr.ro sau padlet.com/cnlr sau le trimiteți consilierului educativ (alicret@yahoo.com)</w:t>
      </w:r>
    </w:p>
    <w:p w:rsidR="00356D6B" w:rsidRDefault="00356D6B" w:rsidP="00356D6B">
      <w:pPr>
        <w:ind w:firstLine="720"/>
        <w:rPr>
          <w:rFonts w:ascii="Georgia" w:hAnsi="Georgia"/>
        </w:rPr>
      </w:pPr>
      <w:r>
        <w:rPr>
          <w:rFonts w:ascii="Georgia" w:hAnsi="Georgia"/>
        </w:rPr>
        <w:t>Întocmit,</w:t>
      </w:r>
    </w:p>
    <w:p w:rsidR="00356D6B" w:rsidRPr="003F6CFC" w:rsidRDefault="00356D6B" w:rsidP="00356D6B">
      <w:pPr>
        <w:ind w:firstLine="720"/>
        <w:rPr>
          <w:rFonts w:ascii="Georgia" w:hAnsi="Georgia"/>
        </w:rPr>
      </w:pPr>
      <w:r>
        <w:rPr>
          <w:rFonts w:ascii="Georgia" w:hAnsi="Georgia"/>
        </w:rPr>
        <w:t>coordonator proiect _______________________</w:t>
      </w:r>
      <w:bookmarkStart w:id="0" w:name="_GoBack"/>
      <w:bookmarkEnd w:id="0"/>
    </w:p>
    <w:sectPr w:rsidR="00356D6B" w:rsidRPr="003F6CFC" w:rsidSect="00236EBD">
      <w:headerReference w:type="default" r:id="rId7"/>
      <w:footerReference w:type="default" r:id="rId8"/>
      <w:pgSz w:w="12240" w:h="15840"/>
      <w:pgMar w:top="1440" w:right="720" w:bottom="540" w:left="6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E0" w:rsidRDefault="009544E0" w:rsidP="005337C8">
      <w:pPr>
        <w:spacing w:after="0" w:line="240" w:lineRule="auto"/>
      </w:pPr>
      <w:r>
        <w:separator/>
      </w:r>
    </w:p>
  </w:endnote>
  <w:endnote w:type="continuationSeparator" w:id="0">
    <w:p w:rsidR="009544E0" w:rsidRDefault="009544E0" w:rsidP="005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696" w:rsidRDefault="00BC7696" w:rsidP="00BC7696">
    <w:pPr>
      <w:pStyle w:val="Subsol"/>
      <w:pBdr>
        <w:bottom w:val="single" w:sz="12" w:space="1" w:color="auto"/>
      </w:pBdr>
      <w:rPr>
        <w:lang w:val="en-US"/>
      </w:rPr>
    </w:pPr>
  </w:p>
  <w:p w:rsidR="00BC7696" w:rsidRPr="00236EBD" w:rsidRDefault="00BC7696" w:rsidP="00BC7696">
    <w:pPr>
      <w:pStyle w:val="Subsol"/>
      <w:jc w:val="center"/>
      <w:rPr>
        <w:i/>
      </w:rPr>
    </w:pPr>
    <w:r w:rsidRPr="00236EBD">
      <w:rPr>
        <w:i/>
      </w:rPr>
      <w:t>Colegiul Na</w:t>
    </w:r>
    <w:r w:rsidR="00236EBD">
      <w:rPr>
        <w:i/>
      </w:rPr>
      <w:t>țional „Liviu Rebreanu” Bistriț</w:t>
    </w:r>
    <w:r w:rsidRPr="00236EBD">
      <w:rPr>
        <w:i/>
      </w:rPr>
      <w:t>a</w:t>
    </w:r>
  </w:p>
  <w:p w:rsidR="00BC7696" w:rsidRDefault="00BC7696">
    <w:pPr>
      <w:pStyle w:val="Subsol"/>
    </w:pPr>
  </w:p>
  <w:p w:rsidR="00BC7696" w:rsidRDefault="00BC769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E0" w:rsidRDefault="009544E0" w:rsidP="005337C8">
      <w:pPr>
        <w:spacing w:after="0" w:line="240" w:lineRule="auto"/>
      </w:pPr>
      <w:r>
        <w:separator/>
      </w:r>
    </w:p>
  </w:footnote>
  <w:footnote w:type="continuationSeparator" w:id="0">
    <w:p w:rsidR="009544E0" w:rsidRDefault="009544E0" w:rsidP="0053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C8" w:rsidRDefault="005337C8">
    <w:pPr>
      <w:pStyle w:val="Antet"/>
    </w:pPr>
  </w:p>
  <w:tbl>
    <w:tblPr>
      <w:tblW w:w="11361" w:type="dxa"/>
      <w:tblBorders>
        <w:bottom w:val="single" w:sz="12" w:space="0" w:color="1D1B11"/>
      </w:tblBorders>
      <w:tblLayout w:type="fixed"/>
      <w:tblLook w:val="04A0" w:firstRow="1" w:lastRow="0" w:firstColumn="1" w:lastColumn="0" w:noHBand="0" w:noVBand="1"/>
    </w:tblPr>
    <w:tblGrid>
      <w:gridCol w:w="2070"/>
      <w:gridCol w:w="6861"/>
      <w:gridCol w:w="2430"/>
    </w:tblGrid>
    <w:tr w:rsidR="00576DF0" w:rsidRPr="009231E1" w:rsidTr="003469C6">
      <w:tc>
        <w:tcPr>
          <w:tcW w:w="2070" w:type="dxa"/>
        </w:tcPr>
        <w:p w:rsidR="009B4848" w:rsidRPr="009231E1" w:rsidRDefault="00F7015F">
          <w:pPr>
            <w:pStyle w:val="Antet"/>
          </w:pPr>
          <w:r w:rsidRPr="009231E1">
            <w:rPr>
              <w:noProof/>
              <w:lang w:val="en-GB" w:eastAsia="en-GB"/>
            </w:rPr>
            <w:drawing>
              <wp:inline distT="0" distB="0" distL="0" distR="0">
                <wp:extent cx="981075" cy="981075"/>
                <wp:effectExtent l="0" t="0" r="0" b="0"/>
                <wp:docPr id="2" name="Imagine 4" descr="DIPL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4" descr="DIPLO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1" w:type="dxa"/>
          <w:tcBorders>
            <w:bottom w:val="single" w:sz="12" w:space="0" w:color="1D1B11"/>
          </w:tcBorders>
          <w:shd w:val="clear" w:color="auto" w:fill="auto"/>
        </w:tcPr>
        <w:p w:rsidR="003C53B2" w:rsidRPr="00B724AF" w:rsidRDefault="00576DF0" w:rsidP="00576DF0">
          <w:pPr>
            <w:pStyle w:val="Titlu1"/>
            <w:ind w:left="-108"/>
            <w:jc w:val="center"/>
            <w:rPr>
              <w:rFonts w:ascii="Open Sans" w:hAnsi="Open Sans" w:cs="Open Sans"/>
              <w:b/>
              <w:color w:val="17365D"/>
              <w:sz w:val="22"/>
              <w:szCs w:val="22"/>
            </w:rPr>
          </w:pPr>
          <w:r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 xml:space="preserve">Colegiul </w:t>
          </w:r>
          <w:r w:rsidR="003469C6"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>Național</w:t>
          </w:r>
          <w:r w:rsidR="003469C6">
            <w:rPr>
              <w:rFonts w:ascii="Open Sans" w:hAnsi="Open Sans" w:cs="Open Sans"/>
              <w:b/>
              <w:color w:val="17365D"/>
              <w:sz w:val="30"/>
              <w:szCs w:val="30"/>
            </w:rPr>
            <w:t xml:space="preserve"> „Liviu Rebreanu” </w:t>
          </w:r>
          <w:r w:rsidR="003469C6" w:rsidRPr="00B724AF">
            <w:rPr>
              <w:rFonts w:ascii="Open Sans" w:hAnsi="Open Sans" w:cs="Open Sans"/>
              <w:b/>
              <w:color w:val="17365D"/>
              <w:sz w:val="30"/>
              <w:szCs w:val="30"/>
            </w:rPr>
            <w:t>Bistrița</w:t>
          </w:r>
        </w:p>
        <w:p w:rsidR="00576DF0" w:rsidRPr="00B724AF" w:rsidRDefault="003469C6" w:rsidP="00576DF0">
          <w:pPr>
            <w:pStyle w:val="Titlu1"/>
            <w:ind w:left="-108"/>
            <w:jc w:val="center"/>
            <w:rPr>
              <w:rFonts w:ascii="Open Sans" w:hAnsi="Open Sans" w:cs="Open Sans"/>
              <w:b/>
              <w:color w:val="17365D"/>
              <w:sz w:val="22"/>
              <w:szCs w:val="22"/>
            </w:rPr>
          </w:pPr>
          <w:r>
            <w:rPr>
              <w:rFonts w:ascii="Open Sans" w:hAnsi="Open Sans" w:cs="Open Sans"/>
              <w:b/>
              <w:color w:val="17365D"/>
              <w:sz w:val="22"/>
              <w:szCs w:val="22"/>
            </w:rPr>
            <w:t>Str. B-dul Republicii nr. 8 c</w:t>
          </w:r>
          <w:r w:rsidR="00576DF0" w:rsidRPr="00B724AF">
            <w:rPr>
              <w:rFonts w:ascii="Open Sans" w:hAnsi="Open Sans" w:cs="Open Sans"/>
              <w:b/>
              <w:color w:val="17365D"/>
              <w:sz w:val="22"/>
              <w:szCs w:val="22"/>
            </w:rPr>
            <w:t xml:space="preserve">od </w:t>
          </w:r>
          <w:r>
            <w:rPr>
              <w:rFonts w:ascii="Open Sans" w:hAnsi="Open Sans" w:cs="Open Sans"/>
              <w:b/>
              <w:color w:val="17365D"/>
              <w:sz w:val="22"/>
              <w:szCs w:val="22"/>
            </w:rPr>
            <w:t xml:space="preserve">poștal </w:t>
          </w:r>
          <w:r w:rsidR="00576DF0" w:rsidRPr="00B724AF">
            <w:rPr>
              <w:rFonts w:ascii="Open Sans" w:hAnsi="Open Sans" w:cs="Open Sans"/>
              <w:b/>
              <w:color w:val="17365D"/>
              <w:sz w:val="22"/>
              <w:szCs w:val="22"/>
            </w:rPr>
            <w:t>420057</w:t>
          </w:r>
        </w:p>
        <w:p w:rsidR="00576DF0" w:rsidRPr="00B724AF" w:rsidRDefault="00576DF0" w:rsidP="00576DF0">
          <w:pPr>
            <w:spacing w:after="0" w:line="240" w:lineRule="auto"/>
            <w:ind w:left="-108"/>
            <w:jc w:val="center"/>
            <w:rPr>
              <w:rFonts w:ascii="Open Sans" w:hAnsi="Open Sans" w:cs="Open Sans"/>
              <w:b/>
              <w:color w:val="17365D"/>
            </w:rPr>
          </w:pPr>
          <w:r w:rsidRPr="00B724AF">
            <w:rPr>
              <w:rFonts w:ascii="Open Sans" w:hAnsi="Open Sans" w:cs="Open Sans"/>
              <w:b/>
              <w:color w:val="17365D"/>
            </w:rPr>
            <w:t>Tel./Fax: 0263-231.112</w:t>
          </w:r>
        </w:p>
        <w:p w:rsidR="009B4848" w:rsidRPr="009231E1" w:rsidRDefault="00FB12E0" w:rsidP="00FB12E0">
          <w:pPr>
            <w:pStyle w:val="Antet"/>
            <w:jc w:val="center"/>
          </w:pPr>
          <w:r w:rsidRPr="00B724AF">
            <w:rPr>
              <w:rFonts w:ascii="Open Sans" w:hAnsi="Open Sans" w:cs="Open Sans"/>
              <w:b/>
              <w:color w:val="17365D"/>
            </w:rPr>
            <w:t xml:space="preserve">Web: </w:t>
          </w:r>
          <w:hyperlink r:id="rId2" w:history="1">
            <w:r w:rsidRPr="003469C6">
              <w:rPr>
                <w:rStyle w:val="Hyperlink"/>
                <w:rFonts w:ascii="Open Sans" w:hAnsi="Open Sans" w:cs="Open Sans"/>
                <w:b/>
                <w:color w:val="17365D"/>
                <w:u w:val="none"/>
              </w:rPr>
              <w:t>www.cnlr.ro</w:t>
            </w:r>
          </w:hyperlink>
          <w:r w:rsidRPr="00B724AF">
            <w:rPr>
              <w:rFonts w:ascii="Open Sans" w:hAnsi="Open Sans" w:cs="Open Sans"/>
              <w:b/>
              <w:color w:val="17365D"/>
            </w:rPr>
            <w:t>, e</w:t>
          </w:r>
          <w:r w:rsidR="00576DF0" w:rsidRPr="00B724AF">
            <w:rPr>
              <w:rFonts w:ascii="Open Sans" w:hAnsi="Open Sans" w:cs="Open Sans"/>
              <w:b/>
              <w:color w:val="17365D"/>
            </w:rPr>
            <w:t>-mail: rebreanu@cnlr.ro</w:t>
          </w:r>
        </w:p>
      </w:tc>
      <w:tc>
        <w:tcPr>
          <w:tcW w:w="2430" w:type="dxa"/>
        </w:tcPr>
        <w:p w:rsidR="009B4848" w:rsidRPr="009231E1" w:rsidRDefault="003469C6" w:rsidP="003C53B2">
          <w:pPr>
            <w:pStyle w:val="Antet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405890" cy="1030605"/>
                <wp:effectExtent l="0" t="0" r="3810" b="0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-2017-08-28-21974239-41-hora-logo-centenar-cropped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890" cy="1030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337C8" w:rsidRPr="009B4848" w:rsidRDefault="005337C8">
    <w:pPr>
      <w:pStyle w:val="Antet"/>
      <w:rPr>
        <w:rFonts w:ascii="Chaparral Pro Light" w:hAnsi="Chaparral Pro Light" w:cs="Adobe Arab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1F04"/>
    <w:multiLevelType w:val="hybridMultilevel"/>
    <w:tmpl w:val="892031CC"/>
    <w:lvl w:ilvl="0" w:tplc="CC7A1E8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8"/>
    <w:rsid w:val="00051038"/>
    <w:rsid w:val="00134E81"/>
    <w:rsid w:val="00156CE7"/>
    <w:rsid w:val="00236EBD"/>
    <w:rsid w:val="003469C6"/>
    <w:rsid w:val="00356D6B"/>
    <w:rsid w:val="003C53B2"/>
    <w:rsid w:val="00422BA0"/>
    <w:rsid w:val="004A0CBE"/>
    <w:rsid w:val="005337C8"/>
    <w:rsid w:val="00576DF0"/>
    <w:rsid w:val="006825B3"/>
    <w:rsid w:val="006F61AA"/>
    <w:rsid w:val="00831CCE"/>
    <w:rsid w:val="009231E1"/>
    <w:rsid w:val="009544E0"/>
    <w:rsid w:val="009B4848"/>
    <w:rsid w:val="00B558E4"/>
    <w:rsid w:val="00B724AF"/>
    <w:rsid w:val="00BC7696"/>
    <w:rsid w:val="00CE46E6"/>
    <w:rsid w:val="00CE6149"/>
    <w:rsid w:val="00D250C8"/>
    <w:rsid w:val="00E23DAD"/>
    <w:rsid w:val="00E76661"/>
    <w:rsid w:val="00F7015F"/>
    <w:rsid w:val="00F72A84"/>
    <w:rsid w:val="00F80F1A"/>
    <w:rsid w:val="00FA0335"/>
    <w:rsid w:val="00F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ADD8E9"/>
  <w15:chartTrackingRefBased/>
  <w15:docId w15:val="{44D795AB-1330-4B17-8290-65D52C23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A0"/>
    <w:pPr>
      <w:spacing w:after="200" w:line="276" w:lineRule="auto"/>
    </w:pPr>
    <w:rPr>
      <w:sz w:val="22"/>
      <w:szCs w:val="22"/>
      <w:lang w:val="de-DE" w:eastAsia="en-US"/>
    </w:rPr>
  </w:style>
  <w:style w:type="paragraph" w:styleId="Titlu1">
    <w:name w:val="heading 1"/>
    <w:basedOn w:val="Normal"/>
    <w:next w:val="Normal"/>
    <w:link w:val="Titlu1Caracter"/>
    <w:qFormat/>
    <w:rsid w:val="005337C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5337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rsid w:val="005337C8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5337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rsid w:val="005337C8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37C8"/>
    <w:rPr>
      <w:rFonts w:ascii="Tahoma" w:hAnsi="Tahoma" w:cs="Tahoma"/>
      <w:sz w:val="16"/>
      <w:szCs w:val="16"/>
      <w:lang w:val="ro-RO"/>
    </w:rPr>
  </w:style>
  <w:style w:type="table" w:customStyle="1" w:styleId="GrilTabel">
    <w:name w:val="Grilă Tabel"/>
    <w:basedOn w:val="TabelNormal"/>
    <w:uiPriority w:val="59"/>
    <w:rsid w:val="0053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5337C8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uiPriority w:val="99"/>
    <w:unhideWhenUsed/>
    <w:rsid w:val="00FB12E0"/>
    <w:rPr>
      <w:color w:val="0000FF"/>
      <w:u w:val="single"/>
    </w:rPr>
  </w:style>
  <w:style w:type="character" w:customStyle="1" w:styleId="spnmessagetext">
    <w:name w:val="spnmessagetext"/>
    <w:rsid w:val="0083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cnlr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921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http://www.cnlr.ro/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Alina Cret</cp:lastModifiedBy>
  <cp:revision>2</cp:revision>
  <dcterms:created xsi:type="dcterms:W3CDTF">2018-06-06T06:37:00Z</dcterms:created>
  <dcterms:modified xsi:type="dcterms:W3CDTF">2018-06-06T06:37:00Z</dcterms:modified>
</cp:coreProperties>
</file>